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Mean, Median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Mean = sum/n ( sum / float(n) )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Median = m1 + m2 / 2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Standard Deviation</w:t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1209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2258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Simple definition:   SqRoot ( ( 1/n ) Sum(Each value - mean)^2 )</w:t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 Spark: (mean &amp; sd)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40452" cy="3033713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452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Mean is 49, but all values are spread around 28.86 ( lower/ left of the mean)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Outlier - last/ most significant value : If it s far away from the mean, sd will also change,</w:t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57563" cy="1731624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731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81575" cy="2028825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Variance: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81325" cy="1285875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Skewness</w:t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18444" cy="2805113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8444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2954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13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4511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Implementing on spark: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29225" cy="2200275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Note: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 n/( (n-1)*(n-2)) 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 is wrong!!!! Use 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1/n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 instead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Skewness : in a histogram : </w:t>
      </w:r>
      <w:r w:rsidDel="00000000" w:rsidR="00000000" w:rsidRPr="00000000">
        <w:rPr>
          <w:b w:val="1"/>
          <w:sz w:val="28"/>
          <w:szCs w:val="28"/>
          <w:rtl w:val="0"/>
        </w:rPr>
        <w:t xml:space="preserve">Right Skewed/ Left skewed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Kurtosis</w:t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52925" cy="1152525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1082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Note : Please use sum/ float(n) to find the mean in spak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1303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2479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ff0000"/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Note: divide by n, instead of 1/n</w:t>
      </w:r>
    </w:p>
    <w:p w:rsidR="00000000" w:rsidDel="00000000" w:rsidP="00000000" w:rsidRDefault="00000000" w:rsidRPr="00000000" w14:paraId="00000041">
      <w:pPr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Covariance and Covariance Matrices</w:t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2573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Ex: When volume increases weight increases</w:t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09767" cy="2681288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9767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Multiple covariance:</w:t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04402" cy="2519363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4402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Ex: covariance is -1</w:t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33825" cy="3352800"/>
            <wp:effectExtent b="0" l="0" r="0" t="0"/>
            <wp:docPr id="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Ex: covariance is +1</w:t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57600" cy="3286125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two columns has no dependent at all, the covariance = 0</w:t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193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Implementation in spark: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1:</w:t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4732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2:</w:t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Note: </w:t>
      </w:r>
      <w:r w:rsidDel="00000000" w:rsidR="00000000" w:rsidRPr="00000000">
        <w:rPr>
          <w:b w:val="1"/>
          <w:sz w:val="28"/>
          <w:szCs w:val="28"/>
          <w:rtl w:val="0"/>
        </w:rPr>
        <w:t xml:space="preserve">newRdd = rdd1.zip(rdd2)</w:t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Zipping 2 rdds together as one RDD</w:t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14850" cy="2562225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Measures of dependency in correlation:</w:t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86088" cy="1343739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343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Correlation:</w:t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8288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27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Covariance of both columns</w:t>
      </w:r>
    </w:p>
    <w:p w:rsidR="00000000" w:rsidDel="00000000" w:rsidP="00000000" w:rsidRDefault="00000000" w:rsidRPr="00000000" w14:paraId="0000007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---------------------------------------</w:t>
      </w:r>
    </w:p>
    <w:p w:rsidR="00000000" w:rsidDel="00000000" w:rsidP="00000000" w:rsidRDefault="00000000" w:rsidRPr="00000000" w14:paraId="0000007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Sd of colX * sd of col Y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Implementation in spark:</w:t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81675" cy="219075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28925" cy="619125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Note: </w:t>
      </w:r>
      <w:r w:rsidDel="00000000" w:rsidR="00000000" w:rsidRPr="00000000">
        <w:rPr>
          <w:b w:val="1"/>
          <w:sz w:val="28"/>
          <w:szCs w:val="28"/>
          <w:rtl w:val="0"/>
        </w:rPr>
        <w:t xml:space="preserve">2 RDDs are totally correlating with each other ( Reason: both contain same data)</w:t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 2: Reverse the 2nd RDD</w:t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03652" cy="519113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3652" cy="51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o/p  : -1.0</w:t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Note: </w:t>
      </w:r>
      <w:r w:rsidDel="00000000" w:rsidR="00000000" w:rsidRPr="00000000">
        <w:rPr>
          <w:b w:val="1"/>
          <w:sz w:val="28"/>
          <w:szCs w:val="28"/>
          <w:rtl w:val="0"/>
        </w:rPr>
        <w:t xml:space="preserve">Total inverse dependency</w:t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 3: Use 2 random lists</w:t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28585" cy="795338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8585" cy="79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O/p :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05150" cy="77152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Note: value is close to 0 (no much correlation/ </w:t>
      </w:r>
      <w:r w:rsidDel="00000000" w:rsidR="00000000" w:rsidRPr="00000000">
        <w:rPr>
          <w:b w:val="1"/>
          <w:sz w:val="28"/>
          <w:szCs w:val="28"/>
          <w:rtl w:val="0"/>
        </w:rPr>
        <w:t xml:space="preserve">if 0 - no correlation </w:t>
      </w:r>
      <w:r w:rsidDel="00000000" w:rsidR="00000000" w:rsidRPr="00000000">
        <w:rPr>
          <w:sz w:val="28"/>
          <w:szCs w:val="28"/>
          <w:rtl w:val="0"/>
        </w:rPr>
        <w:t xml:space="preserve">at all)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Correlation Matrix</w:t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066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 View of all columns correlation at once..</w:t>
      </w:r>
    </w:p>
    <w:p w:rsidR="00000000" w:rsidDel="00000000" w:rsidP="00000000" w:rsidRDefault="00000000" w:rsidRPr="00000000" w14:paraId="0000009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Ex: </w:t>
      </w:r>
    </w:p>
    <w:p w:rsidR="00000000" w:rsidDel="00000000" w:rsidP="00000000" w:rsidRDefault="00000000" w:rsidRPr="00000000" w14:paraId="0000009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10038" cy="2215846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215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Col1 : col 2 (correlation = 1.0)</w:t>
      </w:r>
    </w:p>
    <w:p w:rsidR="00000000" w:rsidDel="00000000" w:rsidP="00000000" w:rsidRDefault="00000000" w:rsidRPr="00000000" w14:paraId="0000009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Col1 : col3 (correlation = -1.0)</w:t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Col1 : col4 (correlation = close to 0 - random values)</w:t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Ex:</w:t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10075" cy="3914775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Implementation in spark:</w:t>
      </w:r>
    </w:p>
    <w:p w:rsidR="00000000" w:rsidDel="00000000" w:rsidP="00000000" w:rsidRDefault="00000000" w:rsidRPr="00000000" w14:paraId="000000A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197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Note: </w:t>
      </w:r>
      <w:r w:rsidDel="00000000" w:rsidR="00000000" w:rsidRPr="00000000">
        <w:rPr>
          <w:b w:val="1"/>
          <w:sz w:val="28"/>
          <w:szCs w:val="28"/>
          <w:rtl w:val="0"/>
        </w:rPr>
        <w:t xml:space="preserve">map </w:t>
      </w:r>
      <w:r w:rsidDel="00000000" w:rsidR="00000000" w:rsidRPr="00000000">
        <w:rPr>
          <w:sz w:val="28"/>
          <w:szCs w:val="28"/>
          <w:rtl w:val="0"/>
        </w:rPr>
        <w:t xml:space="preserve">function is used to flatten all data to value 4 tuples</w:t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550407" cy="2005013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0407" cy="200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Now it looks like a relational database</w:t>
      </w:r>
    </w:p>
    <w:p w:rsidR="00000000" w:rsidDel="00000000" w:rsidP="00000000" w:rsidRDefault="00000000" w:rsidRPr="00000000" w14:paraId="000000B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Finally, get correlations:</w:t>
      </w:r>
    </w:p>
    <w:p w:rsidR="00000000" w:rsidDel="00000000" w:rsidP="00000000" w:rsidRDefault="00000000" w:rsidRPr="00000000" w14:paraId="000000B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77276" cy="995363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7276" cy="99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Multidimensional vector specs:</w:t>
      </w:r>
    </w:p>
    <w:p w:rsidR="00000000" w:rsidDel="00000000" w:rsidP="00000000" w:rsidRDefault="00000000" w:rsidRPr="00000000" w14:paraId="000000B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How data scientists call columns?</w:t>
      </w:r>
    </w:p>
    <w:p w:rsidR="00000000" w:rsidDel="00000000" w:rsidP="00000000" w:rsidRDefault="00000000" w:rsidRPr="00000000" w14:paraId="000000B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05475" cy="146685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512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When 3 dimensions: 3-dimensional vector-space:</w:t>
      </w:r>
    </w:p>
    <w:p w:rsidR="00000000" w:rsidDel="00000000" w:rsidP="00000000" w:rsidRDefault="00000000" w:rsidRPr="00000000" w14:paraId="000000C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04323" cy="3100388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4323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When 3+ dimensions: (hyperplane)</w:t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178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 Visualization</w:t>
      </w:r>
    </w:p>
    <w:p w:rsidR="00000000" w:rsidDel="00000000" w:rsidP="00000000" w:rsidRDefault="00000000" w:rsidRPr="00000000" w14:paraId="000000D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Matplotlib:</w:t>
      </w:r>
    </w:p>
    <w:p w:rsidR="00000000" w:rsidDel="00000000" w:rsidP="00000000" w:rsidRDefault="00000000" w:rsidRPr="00000000" w14:paraId="000000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91075" cy="2200275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 plot only samples:</w:t>
      </w:r>
    </w:p>
    <w:p w:rsidR="00000000" w:rsidDel="00000000" w:rsidP="00000000" w:rsidRDefault="00000000" w:rsidRPr="00000000" w14:paraId="000000D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Reason: data processed in many machines ( not correctly plotted)</w:t>
      </w:r>
    </w:p>
    <w:p w:rsidR="00000000" w:rsidDel="00000000" w:rsidP="00000000" w:rsidRDefault="00000000" w:rsidRPr="00000000" w14:paraId="000000D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Box plot - Histogram in a vertical perspective</w:t>
      </w:r>
    </w:p>
    <w:p w:rsidR="00000000" w:rsidDel="00000000" w:rsidP="00000000" w:rsidRDefault="00000000" w:rsidRPr="00000000" w14:paraId="000000D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797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Showing all created matplotlib diagrams:</w:t>
      </w:r>
    </w:p>
    <w:p w:rsidR="00000000" w:rsidDel="00000000" w:rsidP="00000000" w:rsidRDefault="00000000" w:rsidRPr="00000000" w14:paraId="000000E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Matplotlib inline</w:t>
      </w:r>
    </w:p>
    <w:p w:rsidR="00000000" w:rsidDel="00000000" w:rsidP="00000000" w:rsidRDefault="00000000" w:rsidRPr="00000000" w14:paraId="000000E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Run charts</w:t>
      </w:r>
    </w:p>
    <w:p w:rsidR="00000000" w:rsidDel="00000000" w:rsidP="00000000" w:rsidRDefault="00000000" w:rsidRPr="00000000" w14:paraId="000000E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813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Dimensionality reduction</w:t>
      </w:r>
    </w:p>
    <w:p w:rsidR="00000000" w:rsidDel="00000000" w:rsidP="00000000" w:rsidRDefault="00000000" w:rsidRPr="00000000" w14:paraId="000000E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Projection process :</w:t>
      </w:r>
    </w:p>
    <w:p w:rsidR="00000000" w:rsidDel="00000000" w:rsidP="00000000" w:rsidRDefault="00000000" w:rsidRPr="00000000" w14:paraId="000000E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451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2700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Loss:</w:t>
      </w:r>
    </w:p>
    <w:p w:rsidR="00000000" w:rsidDel="00000000" w:rsidP="00000000" w:rsidRDefault="00000000" w:rsidRPr="00000000" w14:paraId="000000F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639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D- Original DataSet</w:t>
      </w:r>
    </w:p>
    <w:p w:rsidR="00000000" w:rsidDel="00000000" w:rsidP="00000000" w:rsidRDefault="00000000" w:rsidRPr="00000000" w14:paraId="000000F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PCA - Principal Component Analysis</w:t>
      </w:r>
    </w:p>
    <w:p w:rsidR="00000000" w:rsidDel="00000000" w:rsidP="00000000" w:rsidRDefault="00000000" w:rsidRPr="00000000" w14:paraId="000000F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37.png"/><Relationship Id="rId41" Type="http://schemas.openxmlformats.org/officeDocument/2006/relationships/image" Target="media/image15.png"/><Relationship Id="rId44" Type="http://schemas.openxmlformats.org/officeDocument/2006/relationships/image" Target="media/image33.png"/><Relationship Id="rId43" Type="http://schemas.openxmlformats.org/officeDocument/2006/relationships/image" Target="media/image21.png"/><Relationship Id="rId46" Type="http://schemas.openxmlformats.org/officeDocument/2006/relationships/image" Target="media/image34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3.png"/><Relationship Id="rId47" Type="http://schemas.openxmlformats.org/officeDocument/2006/relationships/image" Target="media/image38.png"/><Relationship Id="rId4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44.png"/><Relationship Id="rId8" Type="http://schemas.openxmlformats.org/officeDocument/2006/relationships/image" Target="media/image2.png"/><Relationship Id="rId31" Type="http://schemas.openxmlformats.org/officeDocument/2006/relationships/image" Target="media/image42.png"/><Relationship Id="rId30" Type="http://schemas.openxmlformats.org/officeDocument/2006/relationships/image" Target="media/image1.png"/><Relationship Id="rId33" Type="http://schemas.openxmlformats.org/officeDocument/2006/relationships/image" Target="media/image23.png"/><Relationship Id="rId32" Type="http://schemas.openxmlformats.org/officeDocument/2006/relationships/image" Target="media/image43.png"/><Relationship Id="rId35" Type="http://schemas.openxmlformats.org/officeDocument/2006/relationships/image" Target="media/image11.png"/><Relationship Id="rId34" Type="http://schemas.openxmlformats.org/officeDocument/2006/relationships/image" Target="media/image31.png"/><Relationship Id="rId37" Type="http://schemas.openxmlformats.org/officeDocument/2006/relationships/image" Target="media/image5.png"/><Relationship Id="rId36" Type="http://schemas.openxmlformats.org/officeDocument/2006/relationships/image" Target="media/image4.png"/><Relationship Id="rId39" Type="http://schemas.openxmlformats.org/officeDocument/2006/relationships/image" Target="media/image20.png"/><Relationship Id="rId38" Type="http://schemas.openxmlformats.org/officeDocument/2006/relationships/image" Target="media/image8.png"/><Relationship Id="rId20" Type="http://schemas.openxmlformats.org/officeDocument/2006/relationships/image" Target="media/image16.png"/><Relationship Id="rId22" Type="http://schemas.openxmlformats.org/officeDocument/2006/relationships/image" Target="media/image35.png"/><Relationship Id="rId21" Type="http://schemas.openxmlformats.org/officeDocument/2006/relationships/image" Target="media/image39.png"/><Relationship Id="rId24" Type="http://schemas.openxmlformats.org/officeDocument/2006/relationships/image" Target="media/image29.png"/><Relationship Id="rId23" Type="http://schemas.openxmlformats.org/officeDocument/2006/relationships/image" Target="media/image12.png"/><Relationship Id="rId26" Type="http://schemas.openxmlformats.org/officeDocument/2006/relationships/image" Target="media/image25.png"/><Relationship Id="rId25" Type="http://schemas.openxmlformats.org/officeDocument/2006/relationships/image" Target="media/image36.png"/><Relationship Id="rId28" Type="http://schemas.openxmlformats.org/officeDocument/2006/relationships/image" Target="media/image41.png"/><Relationship Id="rId27" Type="http://schemas.openxmlformats.org/officeDocument/2006/relationships/image" Target="media/image22.png"/><Relationship Id="rId29" Type="http://schemas.openxmlformats.org/officeDocument/2006/relationships/image" Target="media/image28.png"/><Relationship Id="rId51" Type="http://schemas.openxmlformats.org/officeDocument/2006/relationships/image" Target="media/image13.png"/><Relationship Id="rId50" Type="http://schemas.openxmlformats.org/officeDocument/2006/relationships/image" Target="media/image9.png"/><Relationship Id="rId11" Type="http://schemas.openxmlformats.org/officeDocument/2006/relationships/image" Target="media/image19.png"/><Relationship Id="rId10" Type="http://schemas.openxmlformats.org/officeDocument/2006/relationships/image" Target="media/image26.png"/><Relationship Id="rId13" Type="http://schemas.openxmlformats.org/officeDocument/2006/relationships/image" Target="media/image46.png"/><Relationship Id="rId12" Type="http://schemas.openxmlformats.org/officeDocument/2006/relationships/image" Target="media/image6.png"/><Relationship Id="rId15" Type="http://schemas.openxmlformats.org/officeDocument/2006/relationships/image" Target="media/image40.png"/><Relationship Id="rId14" Type="http://schemas.openxmlformats.org/officeDocument/2006/relationships/image" Target="media/image7.png"/><Relationship Id="rId17" Type="http://schemas.openxmlformats.org/officeDocument/2006/relationships/image" Target="media/image30.png"/><Relationship Id="rId16" Type="http://schemas.openxmlformats.org/officeDocument/2006/relationships/image" Target="media/image45.png"/><Relationship Id="rId19" Type="http://schemas.openxmlformats.org/officeDocument/2006/relationships/image" Target="media/image18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